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FA5C0" w14:textId="4FCA52AD" w:rsidR="00710B0E" w:rsidRPr="00987EF4" w:rsidRDefault="00710273" w:rsidP="008C6DA5">
      <w:pPr>
        <w:tabs>
          <w:tab w:val="left" w:pos="690"/>
          <w:tab w:val="left" w:pos="3420"/>
        </w:tabs>
        <w:spacing w:after="0" w:line="276" w:lineRule="auto"/>
        <w:rPr>
          <w:rFonts w:ascii="Book Antiqua" w:hAnsi="Book Antiqua"/>
          <w:i/>
        </w:rPr>
      </w:pPr>
      <w:bookmarkStart w:id="0" w:name="_Hlk9943769"/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  <w:r w:rsidR="00590BB2">
        <w:rPr>
          <w:rFonts w:ascii="Book Antiqua" w:hAnsi="Book Antiqua"/>
          <w:i/>
        </w:rPr>
        <w:tab/>
      </w:r>
    </w:p>
    <w:p w14:paraId="7948DC8F" w14:textId="77777777" w:rsidR="008212BD" w:rsidRDefault="008212BD" w:rsidP="008C6DA5">
      <w:pPr>
        <w:spacing w:after="0"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8212BD">
        <w:rPr>
          <w:rFonts w:ascii="Book Antiqua" w:hAnsi="Book Antiqua"/>
          <w:b/>
          <w:sz w:val="26"/>
          <w:szCs w:val="26"/>
        </w:rPr>
        <w:t>KLAUZULA INFORMACYJNA RODO</w:t>
      </w:r>
    </w:p>
    <w:p w14:paraId="7B425547" w14:textId="53BB10B4" w:rsidR="00987EF4" w:rsidRPr="00987EF4" w:rsidRDefault="00987EF4" w:rsidP="008C6DA5">
      <w:pPr>
        <w:pStyle w:val="Akapitzlist"/>
        <w:spacing w:after="0" w:line="276" w:lineRule="auto"/>
        <w:ind w:left="0"/>
        <w:jc w:val="center"/>
        <w:rPr>
          <w:rFonts w:ascii="Book Antiqua" w:hAnsi="Book Antiqua" w:cs="Arial"/>
          <w:b/>
          <w:sz w:val="26"/>
          <w:szCs w:val="26"/>
        </w:rPr>
      </w:pPr>
      <w:r w:rsidRPr="00987EF4">
        <w:rPr>
          <w:rFonts w:ascii="Book Antiqua" w:hAnsi="Book Antiqua" w:cs="Arial"/>
          <w:b/>
          <w:sz w:val="26"/>
          <w:szCs w:val="26"/>
        </w:rPr>
        <w:t>stosowana w zamówieniach udzielanych na podstawie Regulaminu udzielania zamówień publicznych o wartości nieprzekraczającej kwoty 130</w:t>
      </w:r>
      <w:r w:rsidR="008C6DA5">
        <w:rPr>
          <w:rFonts w:ascii="Book Antiqua" w:hAnsi="Book Antiqua" w:cs="Arial"/>
          <w:b/>
          <w:sz w:val="26"/>
          <w:szCs w:val="26"/>
        </w:rPr>
        <w:t> </w:t>
      </w:r>
      <w:r w:rsidRPr="00987EF4">
        <w:rPr>
          <w:rFonts w:ascii="Book Antiqua" w:hAnsi="Book Antiqua" w:cs="Arial"/>
          <w:b/>
          <w:sz w:val="26"/>
          <w:szCs w:val="26"/>
        </w:rPr>
        <w:t>000,00 zł netto.</w:t>
      </w:r>
    </w:p>
    <w:p w14:paraId="3ACE8466" w14:textId="77777777" w:rsidR="00987EF4" w:rsidRPr="008212BD" w:rsidRDefault="00987EF4" w:rsidP="008C6DA5">
      <w:pPr>
        <w:spacing w:after="0" w:line="276" w:lineRule="auto"/>
        <w:rPr>
          <w:rFonts w:ascii="Book Antiqua" w:hAnsi="Book Antiqua"/>
          <w:b/>
          <w:sz w:val="26"/>
          <w:szCs w:val="26"/>
        </w:rPr>
      </w:pPr>
    </w:p>
    <w:bookmarkEnd w:id="0"/>
    <w:p w14:paraId="1FB9FD6C" w14:textId="4FD9D6A0" w:rsidR="008212BD" w:rsidRPr="008212BD" w:rsidRDefault="008212BD" w:rsidP="008C6DA5">
      <w:pPr>
        <w:spacing w:after="0" w:line="276" w:lineRule="auto"/>
        <w:jc w:val="both"/>
        <w:rPr>
          <w:rFonts w:ascii="Book Antiqua" w:hAnsi="Book Antiqua"/>
        </w:rPr>
      </w:pPr>
      <w:r w:rsidRPr="008212BD">
        <w:rPr>
          <w:rFonts w:ascii="Book Antiqua" w:hAnsi="Book Antiqua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(art. 13 ogólnego rozporządzenia o ochronie danych osobowych z dnia 27 kwietnia 2016 r. (Dz. Urz. UE L 119 z 04.05.2016) informujemy o zasadach przetwarzania Pani/Pana danych osobowych oraz o przysługujących Pan</w:t>
      </w:r>
      <w:r w:rsidR="00116681">
        <w:rPr>
          <w:rFonts w:ascii="Book Antiqua" w:hAnsi="Book Antiqua"/>
        </w:rPr>
        <w:t>a/i</w:t>
      </w:r>
      <w:r w:rsidRPr="008212BD">
        <w:rPr>
          <w:rFonts w:ascii="Book Antiqua" w:hAnsi="Book Antiqua"/>
        </w:rPr>
        <w:t xml:space="preserve"> prawach z tym związanych (począwszy do dnia 25 maja 2018 r.):</w:t>
      </w:r>
    </w:p>
    <w:p w14:paraId="3D3BCCD6" w14:textId="1CE30E4E" w:rsidR="008212BD" w:rsidRPr="008212BD" w:rsidRDefault="008212BD" w:rsidP="008C6DA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8212BD">
        <w:rPr>
          <w:rFonts w:ascii="Book Antiqua" w:hAnsi="Book Antiqua"/>
        </w:rPr>
        <w:t>Administratorem Pan</w:t>
      </w:r>
      <w:r w:rsidR="00116681">
        <w:rPr>
          <w:rFonts w:ascii="Book Antiqua" w:hAnsi="Book Antiqua"/>
        </w:rPr>
        <w:t>a/i</w:t>
      </w:r>
      <w:r w:rsidRPr="008212BD">
        <w:rPr>
          <w:rFonts w:ascii="Book Antiqua" w:hAnsi="Book Antiqua"/>
        </w:rPr>
        <w:t xml:space="preserve"> danych osobowych jest</w:t>
      </w:r>
      <w:r w:rsidR="008B7404">
        <w:rPr>
          <w:rFonts w:ascii="Book Antiqua" w:hAnsi="Book Antiqua"/>
        </w:rPr>
        <w:t xml:space="preserve"> Gmina Stoszowice/</w:t>
      </w:r>
      <w:r w:rsidRPr="008212BD">
        <w:rPr>
          <w:rFonts w:ascii="Book Antiqua" w:hAnsi="Book Antiqua"/>
        </w:rPr>
        <w:t xml:space="preserve"> Urząd Gminy </w:t>
      </w:r>
      <w:r w:rsidR="0075784B">
        <w:rPr>
          <w:rFonts w:ascii="Book Antiqua" w:hAnsi="Book Antiqua"/>
        </w:rPr>
        <w:t>w</w:t>
      </w:r>
      <w:r w:rsidR="008C6DA5">
        <w:rPr>
          <w:rFonts w:ascii="Book Antiqua" w:hAnsi="Book Antiqua"/>
        </w:rPr>
        <w:t> </w:t>
      </w:r>
      <w:r w:rsidR="0075784B">
        <w:rPr>
          <w:rFonts w:ascii="Book Antiqua" w:hAnsi="Book Antiqua"/>
        </w:rPr>
        <w:t>Stoszow</w:t>
      </w:r>
      <w:r w:rsidR="00E70581">
        <w:rPr>
          <w:rFonts w:ascii="Book Antiqua" w:hAnsi="Book Antiqua"/>
        </w:rPr>
        <w:t>i</w:t>
      </w:r>
      <w:r w:rsidR="0075784B">
        <w:rPr>
          <w:rFonts w:ascii="Book Antiqua" w:hAnsi="Book Antiqua"/>
        </w:rPr>
        <w:t>cach</w:t>
      </w:r>
      <w:r w:rsidRPr="008212BD">
        <w:rPr>
          <w:rFonts w:ascii="Book Antiqua" w:hAnsi="Book Antiqua"/>
        </w:rPr>
        <w:t xml:space="preserve"> z siedzibą</w:t>
      </w:r>
      <w:r w:rsidR="00E70581">
        <w:rPr>
          <w:rFonts w:ascii="Book Antiqua" w:hAnsi="Book Antiqua"/>
        </w:rPr>
        <w:t xml:space="preserve"> Stoszowice nr 97, 57 – 213 Stoszowice</w:t>
      </w:r>
      <w:r w:rsidRPr="008212BD">
        <w:rPr>
          <w:rFonts w:ascii="Book Antiqua" w:hAnsi="Book Antiqua"/>
        </w:rPr>
        <w:t>.</w:t>
      </w:r>
    </w:p>
    <w:p w14:paraId="3A2DF4DA" w14:textId="77777777" w:rsidR="008212BD" w:rsidRPr="008212BD" w:rsidRDefault="008212BD" w:rsidP="008C6DA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8212BD">
        <w:rPr>
          <w:rFonts w:ascii="Book Antiqua" w:hAnsi="Book Antiqua"/>
        </w:rPr>
        <w:t xml:space="preserve">Kontakt z Inspektorem Ochrony Danych Osobowych -  </w:t>
      </w:r>
      <w:hyperlink r:id="rId7" w:history="1">
        <w:r w:rsidR="008B7404" w:rsidRPr="008B7404">
          <w:rPr>
            <w:rStyle w:val="Hipercze"/>
            <w:rFonts w:ascii="Book Antiqua" w:hAnsi="Book Antiqua"/>
            <w:color w:val="000000" w:themeColor="text1"/>
            <w:u w:val="none"/>
          </w:rPr>
          <w:t>iod@stoszowice.pl</w:t>
        </w:r>
      </w:hyperlink>
      <w:r w:rsidR="008B7404" w:rsidRPr="008B7404">
        <w:rPr>
          <w:rFonts w:ascii="Book Antiqua" w:hAnsi="Book Antiqua"/>
          <w:color w:val="000000" w:themeColor="text1"/>
        </w:rPr>
        <w:t>,</w:t>
      </w:r>
      <w:r w:rsidR="008B7404">
        <w:rPr>
          <w:rFonts w:ascii="Book Antiqua" w:hAnsi="Book Antiqua"/>
        </w:rPr>
        <w:t xml:space="preserve"> tel. (74)8164511.</w:t>
      </w:r>
    </w:p>
    <w:p w14:paraId="10171123" w14:textId="4DA87504" w:rsidR="008212BD" w:rsidRPr="008212BD" w:rsidRDefault="008212BD" w:rsidP="008C6DA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8212BD">
        <w:rPr>
          <w:rFonts w:ascii="Book Antiqua" w:hAnsi="Book Antiqua"/>
        </w:rPr>
        <w:t>Pan</w:t>
      </w:r>
      <w:r w:rsidR="004F056A">
        <w:rPr>
          <w:rFonts w:ascii="Book Antiqua" w:hAnsi="Book Antiqua"/>
        </w:rPr>
        <w:t>a</w:t>
      </w:r>
      <w:r w:rsidRPr="008212BD">
        <w:rPr>
          <w:rFonts w:ascii="Book Antiqua" w:hAnsi="Book Antiqua"/>
        </w:rPr>
        <w:t xml:space="preserve">/i dane osobowe przetwarzane będą w celu realizacji ustawowych zadań </w:t>
      </w:r>
      <w:r w:rsidR="00765373">
        <w:rPr>
          <w:rFonts w:ascii="Book Antiqua" w:hAnsi="Book Antiqua"/>
        </w:rPr>
        <w:t xml:space="preserve">Zamawiającego w związku z udzieleniem zamówienia publicznego o wartości do </w:t>
      </w:r>
      <w:r w:rsidR="00987EF4">
        <w:rPr>
          <w:rFonts w:ascii="Book Antiqua" w:hAnsi="Book Antiqua"/>
        </w:rPr>
        <w:t>130 </w:t>
      </w:r>
      <w:r w:rsidR="00765373">
        <w:rPr>
          <w:rFonts w:ascii="Book Antiqua" w:hAnsi="Book Antiqua"/>
        </w:rPr>
        <w:t>000</w:t>
      </w:r>
      <w:r w:rsidR="00987EF4">
        <w:rPr>
          <w:rFonts w:ascii="Book Antiqua" w:hAnsi="Book Antiqua"/>
        </w:rPr>
        <w:t>,00 zł</w:t>
      </w:r>
      <w:r w:rsidRPr="008212BD">
        <w:rPr>
          <w:rFonts w:ascii="Book Antiqua" w:hAnsi="Book Antiqua"/>
        </w:rPr>
        <w:t>, zawartych umów oraz na podstawie udzielonej zgody</w:t>
      </w:r>
      <w:r>
        <w:rPr>
          <w:rFonts w:ascii="Book Antiqua" w:hAnsi="Book Antiqua"/>
        </w:rPr>
        <w:t>.</w:t>
      </w:r>
    </w:p>
    <w:p w14:paraId="5FF91932" w14:textId="529DFA83" w:rsidR="00987EF4" w:rsidRPr="00987EF4" w:rsidRDefault="008212BD" w:rsidP="008C6DA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8212BD">
        <w:rPr>
          <w:rFonts w:ascii="Book Antiqua" w:hAnsi="Book Antiqua"/>
        </w:rPr>
        <w:t>Podstawą prawną przetwarzania Pan</w:t>
      </w:r>
      <w:r w:rsidR="00116681">
        <w:rPr>
          <w:rFonts w:ascii="Book Antiqua" w:hAnsi="Book Antiqua"/>
        </w:rPr>
        <w:t>a/i</w:t>
      </w:r>
      <w:r w:rsidRPr="008212BD">
        <w:rPr>
          <w:rFonts w:ascii="Book Antiqua" w:hAnsi="Book Antiqua"/>
        </w:rPr>
        <w:t xml:space="preserve"> danych jest</w:t>
      </w:r>
      <w:r w:rsidR="00116681">
        <w:rPr>
          <w:rFonts w:ascii="Book Antiqua" w:hAnsi="Book Antiqua"/>
        </w:rPr>
        <w:t xml:space="preserve"> </w:t>
      </w:r>
      <w:r w:rsidRPr="00116681">
        <w:rPr>
          <w:rFonts w:ascii="Book Antiqua" w:hAnsi="Book Antiqua"/>
        </w:rPr>
        <w:t xml:space="preserve">art. 6 ust. 1 lit. c RODO </w:t>
      </w:r>
      <w:r w:rsidR="00765373" w:rsidRPr="00116681">
        <w:rPr>
          <w:rFonts w:ascii="Book Antiqua" w:hAnsi="Book Antiqua"/>
        </w:rPr>
        <w:t>w celu związanym z post</w:t>
      </w:r>
      <w:r w:rsidR="00116681" w:rsidRPr="00116681">
        <w:rPr>
          <w:rFonts w:ascii="Book Antiqua" w:hAnsi="Book Antiqua"/>
        </w:rPr>
        <w:t>ę</w:t>
      </w:r>
      <w:r w:rsidR="00765373" w:rsidRPr="00116681">
        <w:rPr>
          <w:rFonts w:ascii="Book Antiqua" w:hAnsi="Book Antiqua"/>
        </w:rPr>
        <w:t xml:space="preserve">powaniem o udzielenia zamówienia publicznego o wartości do </w:t>
      </w:r>
      <w:r w:rsidR="00987EF4">
        <w:rPr>
          <w:rFonts w:ascii="Book Antiqua" w:hAnsi="Book Antiqua"/>
        </w:rPr>
        <w:t>1</w:t>
      </w:r>
      <w:r w:rsidR="00765373" w:rsidRPr="00116681">
        <w:rPr>
          <w:rFonts w:ascii="Book Antiqua" w:hAnsi="Book Antiqua"/>
        </w:rPr>
        <w:t xml:space="preserve">30 000 </w:t>
      </w:r>
      <w:r w:rsidR="00987EF4">
        <w:rPr>
          <w:rFonts w:ascii="Book Antiqua" w:hAnsi="Book Antiqua"/>
        </w:rPr>
        <w:t>zł</w:t>
      </w:r>
      <w:r w:rsidR="00765373" w:rsidRPr="00116681">
        <w:rPr>
          <w:rFonts w:ascii="Book Antiqua" w:hAnsi="Book Antiqua"/>
        </w:rPr>
        <w:t xml:space="preserve"> oraz </w:t>
      </w:r>
      <w:r w:rsidR="00987EF4" w:rsidRPr="00987EF4">
        <w:rPr>
          <w:rFonts w:ascii="Book Antiqua" w:hAnsi="Book Antiqua" w:cs="Arial"/>
        </w:rPr>
        <w:t>art. 2 ust. 1 pkt 1 ustawy z dnia 11 września 2019 r. Prawo zamówień publicznych</w:t>
      </w:r>
      <w:r w:rsidR="00987EF4">
        <w:rPr>
          <w:rFonts w:ascii="Book Antiqua" w:hAnsi="Book Antiqua" w:cs="Arial"/>
        </w:rPr>
        <w:t>.</w:t>
      </w:r>
    </w:p>
    <w:p w14:paraId="724876D1" w14:textId="11A04830" w:rsidR="008212BD" w:rsidRPr="008212BD" w:rsidRDefault="008212BD" w:rsidP="008C6DA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8212BD">
        <w:rPr>
          <w:rFonts w:ascii="Book Antiqua" w:hAnsi="Book Antiqua"/>
        </w:rPr>
        <w:t>Odbiorcami Pan</w:t>
      </w:r>
      <w:r w:rsidR="004F056A">
        <w:rPr>
          <w:rFonts w:ascii="Book Antiqua" w:hAnsi="Book Antiqua"/>
        </w:rPr>
        <w:t>a</w:t>
      </w:r>
      <w:r w:rsidRPr="008212BD">
        <w:rPr>
          <w:rFonts w:ascii="Book Antiqua" w:hAnsi="Book Antiqua"/>
        </w:rPr>
        <w:t>/i danych osobowych będą wyłącznie podmioty uprawnione do uzyskania danych osobowych na podstawie przepisów prawa</w:t>
      </w:r>
      <w:r w:rsidR="00116681">
        <w:rPr>
          <w:rFonts w:ascii="Book Antiqua" w:hAnsi="Book Antiqua"/>
        </w:rPr>
        <w:t>, w tym</w:t>
      </w:r>
      <w:r w:rsidRPr="008212BD">
        <w:rPr>
          <w:rFonts w:ascii="Book Antiqua" w:hAnsi="Book Antiqua"/>
        </w:rPr>
        <w:t xml:space="preserve"> organy władzy publicznej oraz podmioty wykonujące zadania publiczne lub działające na zlecenie organów władzy publicznej, w zakresie i w celach, które wynikają z przepisów powszechnie obowiązującego prawa jak również inne podmioty, które na podstawie stosownych umów przetwarzają dane osobowe dla których Administratorem</w:t>
      </w:r>
      <w:r w:rsidR="00765373">
        <w:rPr>
          <w:rFonts w:ascii="Book Antiqua" w:hAnsi="Book Antiqua"/>
        </w:rPr>
        <w:t xml:space="preserve"> jest Zamawiający</w:t>
      </w:r>
      <w:r>
        <w:rPr>
          <w:rFonts w:ascii="Book Antiqua" w:hAnsi="Book Antiqua"/>
        </w:rPr>
        <w:t>.</w:t>
      </w:r>
    </w:p>
    <w:p w14:paraId="61032017" w14:textId="4CFE0FAF" w:rsidR="00765373" w:rsidRDefault="008212BD" w:rsidP="008C6DA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8212BD">
        <w:rPr>
          <w:rFonts w:ascii="Book Antiqua" w:hAnsi="Book Antiqua"/>
        </w:rPr>
        <w:t>Pan</w:t>
      </w:r>
      <w:r w:rsidR="004F056A">
        <w:rPr>
          <w:rFonts w:ascii="Book Antiqua" w:hAnsi="Book Antiqua"/>
        </w:rPr>
        <w:t>a</w:t>
      </w:r>
      <w:r w:rsidRPr="008212BD">
        <w:rPr>
          <w:rFonts w:ascii="Book Antiqua" w:hAnsi="Book Antiqua"/>
        </w:rPr>
        <w:t>/i dane osobowe będą przechowywane przez okres niezbędny do realizacji celów określonych w pkt 3, a po tym czasie przez okres oraz w zakresie wymaganym przez przepisy powszechnie obowiązującego prawa (m.in. zgodnie z instrukcją kancelaryjną),</w:t>
      </w:r>
    </w:p>
    <w:p w14:paraId="4FF30F69" w14:textId="49AC99E5" w:rsidR="00765373" w:rsidRDefault="00765373" w:rsidP="008C6DA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765373">
        <w:rPr>
          <w:rFonts w:ascii="Book Antiqua" w:hAnsi="Book Antiqua"/>
        </w:rPr>
        <w:t>Obowiązek podania przez Pan</w:t>
      </w:r>
      <w:r w:rsidR="00116681">
        <w:rPr>
          <w:rFonts w:ascii="Book Antiqua" w:hAnsi="Book Antiqua"/>
        </w:rPr>
        <w:t>a/</w:t>
      </w:r>
      <w:r w:rsidR="004F056A">
        <w:rPr>
          <w:rFonts w:ascii="Book Antiqua" w:hAnsi="Book Antiqua"/>
        </w:rPr>
        <w:t>Panią</w:t>
      </w:r>
      <w:r w:rsidRPr="00765373">
        <w:rPr>
          <w:rFonts w:ascii="Book Antiqua" w:hAnsi="Book Antiqua"/>
        </w:rPr>
        <w:t xml:space="preserve"> danych osobowych bezpośrednio Pan</w:t>
      </w:r>
      <w:r w:rsidR="00116681">
        <w:rPr>
          <w:rFonts w:ascii="Book Antiqua" w:hAnsi="Book Antiqua"/>
        </w:rPr>
        <w:t>a/</w:t>
      </w:r>
      <w:r w:rsidR="004F056A">
        <w:rPr>
          <w:rFonts w:ascii="Book Antiqua" w:hAnsi="Book Antiqua"/>
        </w:rPr>
        <w:t>Panią</w:t>
      </w:r>
      <w:r w:rsidRPr="00765373">
        <w:rPr>
          <w:rFonts w:ascii="Book Antiqua" w:hAnsi="Book Antiqua"/>
        </w:rPr>
        <w:t xml:space="preserve"> dotyczących jest wymogiem ustawowym określonym w przepisach ustawy Prawo zamówień publicznych</w:t>
      </w:r>
      <w:r w:rsidR="004F056A">
        <w:rPr>
          <w:rFonts w:ascii="Book Antiqua" w:hAnsi="Book Antiqua"/>
        </w:rPr>
        <w:t xml:space="preserve"> oraz zarządzeniach obowiązujących u Zamawiającego</w:t>
      </w:r>
      <w:r w:rsidRPr="00765373">
        <w:rPr>
          <w:rFonts w:ascii="Book Antiqua" w:hAnsi="Book Antiqua"/>
        </w:rPr>
        <w:t>, związany</w:t>
      </w:r>
      <w:r w:rsidR="004F056A">
        <w:rPr>
          <w:rFonts w:ascii="Book Antiqua" w:hAnsi="Book Antiqua"/>
        </w:rPr>
        <w:t>ch</w:t>
      </w:r>
      <w:r w:rsidRPr="00765373">
        <w:rPr>
          <w:rFonts w:ascii="Book Antiqua" w:hAnsi="Book Antiqua"/>
        </w:rPr>
        <w:t xml:space="preserve"> z udziałem w postępowaniu o udzielenie zamówienia publicznego; konsekwencje niepodania określonych danych wynikają bezpośrednio z tej ustawy</w:t>
      </w:r>
      <w:r w:rsidR="004F056A">
        <w:rPr>
          <w:rFonts w:ascii="Book Antiqua" w:hAnsi="Book Antiqua"/>
        </w:rPr>
        <w:t xml:space="preserve"> oraz zarządzeń</w:t>
      </w:r>
      <w:r w:rsidRPr="00765373">
        <w:rPr>
          <w:rFonts w:ascii="Book Antiqua" w:hAnsi="Book Antiqua"/>
        </w:rPr>
        <w:t>.</w:t>
      </w:r>
    </w:p>
    <w:p w14:paraId="3AA30F0E" w14:textId="77777777" w:rsidR="00765373" w:rsidRPr="00765373" w:rsidRDefault="00765373" w:rsidP="008C6DA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765373">
        <w:rPr>
          <w:rFonts w:ascii="Book Antiqua" w:hAnsi="Book Antiqua"/>
        </w:rPr>
        <w:t>W związku z przetwarzaniem Pan</w:t>
      </w:r>
      <w:r w:rsidR="00116681">
        <w:rPr>
          <w:rFonts w:ascii="Book Antiqua" w:hAnsi="Book Antiqua"/>
        </w:rPr>
        <w:t>a/i</w:t>
      </w:r>
      <w:r w:rsidRPr="00765373">
        <w:rPr>
          <w:rFonts w:ascii="Book Antiqua" w:hAnsi="Book Antiqua"/>
        </w:rPr>
        <w:t xml:space="preserve"> danych osobowych przysługują Pan</w:t>
      </w:r>
      <w:r w:rsidR="004F056A">
        <w:rPr>
          <w:rFonts w:ascii="Book Antiqua" w:hAnsi="Book Antiqua"/>
        </w:rPr>
        <w:t>a/i</w:t>
      </w:r>
      <w:r w:rsidRPr="00765373">
        <w:rPr>
          <w:rFonts w:ascii="Book Antiqua" w:hAnsi="Book Antiqua"/>
        </w:rPr>
        <w:t xml:space="preserve"> następujące uprawnienia: </w:t>
      </w:r>
    </w:p>
    <w:p w14:paraId="1C8552BF" w14:textId="77777777" w:rsidR="00765373" w:rsidRPr="00116681" w:rsidRDefault="00765373" w:rsidP="008C6DA5">
      <w:pPr>
        <w:pStyle w:val="Akapitzlist"/>
        <w:numPr>
          <w:ilvl w:val="1"/>
          <w:numId w:val="5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116681">
        <w:rPr>
          <w:rFonts w:ascii="Book Antiqua" w:hAnsi="Book Antiqua"/>
        </w:rPr>
        <w:t>prawo dostępu do danych osobowych, w tym prawo do uzyskania kopii tych danych;</w:t>
      </w:r>
    </w:p>
    <w:p w14:paraId="41C427E1" w14:textId="77777777" w:rsidR="00765373" w:rsidRPr="00116681" w:rsidRDefault="00765373" w:rsidP="008C6DA5">
      <w:pPr>
        <w:pStyle w:val="Akapitzlist"/>
        <w:numPr>
          <w:ilvl w:val="1"/>
          <w:numId w:val="5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116681">
        <w:rPr>
          <w:rFonts w:ascii="Book Antiqua" w:hAnsi="Book Antiqua"/>
        </w:rPr>
        <w:t>prawo do żądania sprostowania (poprawiania) danych osobowych – w przypadku gdy dane są nieprawidłowe lub niekompletne;</w:t>
      </w:r>
    </w:p>
    <w:p w14:paraId="1D3AA8F3" w14:textId="77777777" w:rsidR="00765373" w:rsidRPr="00116681" w:rsidRDefault="00765373" w:rsidP="008C6DA5">
      <w:pPr>
        <w:pStyle w:val="Akapitzlist"/>
        <w:numPr>
          <w:ilvl w:val="1"/>
          <w:numId w:val="5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116681">
        <w:rPr>
          <w:rFonts w:ascii="Book Antiqua" w:hAnsi="Book Antiqua"/>
        </w:rPr>
        <w:lastRenderedPageBreak/>
        <w:t>prawo do żądania ograniczenia przetwarzania danych osobowych – w przypadku, gdy:</w:t>
      </w:r>
    </w:p>
    <w:p w14:paraId="130E44B9" w14:textId="460D48F3" w:rsidR="00987EF4" w:rsidRPr="00CC0FBB" w:rsidRDefault="00765373" w:rsidP="008C6DA5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710B0E">
        <w:rPr>
          <w:rFonts w:ascii="Book Antiqua" w:hAnsi="Book Antiqua"/>
        </w:rPr>
        <w:t>osoba, której dane dotyczą kwestionuje prawidłowość danych osobowych,</w:t>
      </w:r>
    </w:p>
    <w:p w14:paraId="256F2A6D" w14:textId="77777777" w:rsidR="00765373" w:rsidRPr="00710B0E" w:rsidRDefault="00765373" w:rsidP="008C6DA5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710B0E">
        <w:rPr>
          <w:rFonts w:ascii="Book Antiqua" w:hAnsi="Book Antiqua"/>
        </w:rPr>
        <w:t>przetwarzanie danych jest niezgodne z prawem, a osoba, której dane dotyczą, sprzeciwia się usunięciu danych, żądając w zamian ich ograniczenia,</w:t>
      </w:r>
    </w:p>
    <w:p w14:paraId="34BB5A6F" w14:textId="77777777" w:rsidR="00765373" w:rsidRPr="00116681" w:rsidRDefault="00765373" w:rsidP="008C6DA5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116681">
        <w:rPr>
          <w:rFonts w:ascii="Book Antiqua" w:hAnsi="Book Antiqua"/>
        </w:rPr>
        <w:t>Administrator nie potrzebuje już danych dla swoich celów, ale osoba, której dane dotyczą, potrzebuje ich do ustalenia, obrony lub dochodzenia roszczeń,</w:t>
      </w:r>
    </w:p>
    <w:p w14:paraId="12892F11" w14:textId="77777777" w:rsidR="00C26E16" w:rsidRPr="00987EF4" w:rsidRDefault="00765373" w:rsidP="008C6DA5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116681">
        <w:rPr>
          <w:rFonts w:ascii="Book Antiqua" w:hAnsi="Book Antiqua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3DF5161" w14:textId="77777777" w:rsidR="00116681" w:rsidRPr="00710B0E" w:rsidRDefault="00765373" w:rsidP="008C6DA5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116681">
        <w:rPr>
          <w:rFonts w:ascii="Book Antiqua" w:hAnsi="Book Antiqua"/>
        </w:rPr>
        <w:t>przetwarzanie odbywa się w sposób zautomatyzowany.</w:t>
      </w:r>
    </w:p>
    <w:p w14:paraId="1941C48B" w14:textId="77777777" w:rsidR="00765373" w:rsidRPr="00765373" w:rsidRDefault="00765373" w:rsidP="008C6DA5">
      <w:pPr>
        <w:spacing w:after="0" w:line="276" w:lineRule="auto"/>
        <w:jc w:val="both"/>
        <w:rPr>
          <w:rFonts w:ascii="Book Antiqua" w:hAnsi="Book Antiqua"/>
        </w:rPr>
      </w:pPr>
      <w:r w:rsidRPr="00765373">
        <w:rPr>
          <w:rFonts w:ascii="Book Antiqua" w:hAnsi="Book Antiqua"/>
        </w:rPr>
        <w:t>9.</w:t>
      </w:r>
      <w:r w:rsidR="00116681">
        <w:rPr>
          <w:rFonts w:ascii="Book Antiqua" w:hAnsi="Book Antiqua"/>
        </w:rPr>
        <w:t>    N</w:t>
      </w:r>
      <w:r w:rsidRPr="00765373">
        <w:rPr>
          <w:rFonts w:ascii="Book Antiqua" w:hAnsi="Book Antiqua"/>
        </w:rPr>
        <w:t>ie przysługuje Pan</w:t>
      </w:r>
      <w:r w:rsidR="004F056A">
        <w:rPr>
          <w:rFonts w:ascii="Book Antiqua" w:hAnsi="Book Antiqua"/>
        </w:rPr>
        <w:t>u</w:t>
      </w:r>
      <w:r w:rsidR="00116681">
        <w:rPr>
          <w:rFonts w:ascii="Book Antiqua" w:hAnsi="Book Antiqua"/>
        </w:rPr>
        <w:t>/i</w:t>
      </w:r>
      <w:r w:rsidRPr="00765373">
        <w:rPr>
          <w:rFonts w:ascii="Book Antiqua" w:hAnsi="Book Antiqua"/>
        </w:rPr>
        <w:t>:</w:t>
      </w:r>
    </w:p>
    <w:p w14:paraId="0B1DB4DB" w14:textId="77777777" w:rsidR="00765373" w:rsidRPr="00116681" w:rsidRDefault="00765373" w:rsidP="008C6DA5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116681">
        <w:rPr>
          <w:rFonts w:ascii="Book Antiqua" w:hAnsi="Book Antiqua"/>
        </w:rPr>
        <w:t>w związku z art. 17 ust. 3 lit. b, d lub e RODO prawo do usunięcia danych osobowych;</w:t>
      </w:r>
    </w:p>
    <w:p w14:paraId="0DAFFD6B" w14:textId="77777777" w:rsidR="00116681" w:rsidRPr="00116681" w:rsidRDefault="00765373" w:rsidP="008C6DA5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116681">
        <w:rPr>
          <w:rFonts w:ascii="Book Antiqua" w:hAnsi="Book Antiqua"/>
        </w:rPr>
        <w:t>prawo do przenoszenia danych osobowych, o którym mowa w art. 20 RODO</w:t>
      </w:r>
      <w:r w:rsidR="00116681">
        <w:rPr>
          <w:rFonts w:ascii="Book Antiqua" w:hAnsi="Book Antiqua"/>
        </w:rPr>
        <w:t>;</w:t>
      </w:r>
    </w:p>
    <w:p w14:paraId="3399ACC4" w14:textId="77777777" w:rsidR="00116681" w:rsidRDefault="00765373" w:rsidP="008C6DA5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Book Antiqua" w:hAnsi="Book Antiqua"/>
        </w:rPr>
      </w:pPr>
      <w:r w:rsidRPr="00116681">
        <w:rPr>
          <w:rFonts w:ascii="Book Antiqua" w:hAnsi="Book Antiqua"/>
        </w:rPr>
        <w:t>na podstawie art. 21 RODO prawo sprzeciwu, wobec przetwarzania danych osobowych, gdyż podstawą prawną przetwarzania Pan</w:t>
      </w:r>
      <w:r w:rsidR="00116681">
        <w:rPr>
          <w:rFonts w:ascii="Book Antiqua" w:hAnsi="Book Antiqua"/>
        </w:rPr>
        <w:t>a/i</w:t>
      </w:r>
      <w:r w:rsidRPr="00116681">
        <w:rPr>
          <w:rFonts w:ascii="Book Antiqua" w:hAnsi="Book Antiqua"/>
        </w:rPr>
        <w:t xml:space="preserve"> danych osobowych jest art. 6 ust. 1 lit. c RODO.</w:t>
      </w:r>
    </w:p>
    <w:p w14:paraId="2985AC34" w14:textId="4092EF47" w:rsidR="00765373" w:rsidRPr="00116681" w:rsidRDefault="00765373" w:rsidP="008C6DA5">
      <w:pPr>
        <w:spacing w:after="0" w:line="276" w:lineRule="auto"/>
        <w:jc w:val="both"/>
        <w:rPr>
          <w:rFonts w:ascii="Book Antiqua" w:hAnsi="Book Antiqua"/>
        </w:rPr>
      </w:pPr>
      <w:r w:rsidRPr="00116681">
        <w:rPr>
          <w:rFonts w:ascii="Book Antiqua" w:hAnsi="Book Antiqua"/>
        </w:rPr>
        <w:t>10.</w:t>
      </w:r>
      <w:r w:rsidR="00116681" w:rsidRPr="00116681">
        <w:rPr>
          <w:rFonts w:ascii="Book Antiqua" w:hAnsi="Book Antiqua"/>
        </w:rPr>
        <w:t xml:space="preserve">  </w:t>
      </w:r>
      <w:r w:rsidRPr="00116681">
        <w:rPr>
          <w:rFonts w:ascii="Book Antiqua" w:hAnsi="Book Antiqua"/>
        </w:rPr>
        <w:t>W przypadku powzięcia informacji o niezgodnym z prawem przetwarzaniu danych osobowych,</w:t>
      </w:r>
      <w:r w:rsidR="008C6DA5">
        <w:rPr>
          <w:rFonts w:ascii="Book Antiqua" w:hAnsi="Book Antiqua"/>
        </w:rPr>
        <w:t xml:space="preserve"> </w:t>
      </w:r>
      <w:r w:rsidRPr="00116681">
        <w:rPr>
          <w:rFonts w:ascii="Book Antiqua" w:hAnsi="Book Antiqua"/>
        </w:rPr>
        <w:t>przysługuje Pan</w:t>
      </w:r>
      <w:r w:rsidR="004F056A">
        <w:rPr>
          <w:rFonts w:ascii="Book Antiqua" w:hAnsi="Book Antiqua"/>
        </w:rPr>
        <w:t>u</w:t>
      </w:r>
      <w:r w:rsidR="00116681">
        <w:rPr>
          <w:rFonts w:ascii="Book Antiqua" w:hAnsi="Book Antiqua"/>
        </w:rPr>
        <w:t>/i</w:t>
      </w:r>
      <w:r w:rsidRPr="00116681">
        <w:rPr>
          <w:rFonts w:ascii="Book Antiqua" w:hAnsi="Book Antiqua"/>
        </w:rPr>
        <w:t xml:space="preserve"> prawo wniesienia skargi do organu nadzorczego właściwego w sprawach</w:t>
      </w:r>
      <w:r w:rsidR="008C6DA5">
        <w:rPr>
          <w:rFonts w:ascii="Book Antiqua" w:hAnsi="Book Antiqua"/>
        </w:rPr>
        <w:t xml:space="preserve"> </w:t>
      </w:r>
      <w:r w:rsidRPr="00116681">
        <w:rPr>
          <w:rFonts w:ascii="Book Antiqua" w:hAnsi="Book Antiqua"/>
        </w:rPr>
        <w:t>ochrony danych osobowych</w:t>
      </w:r>
      <w:r w:rsidR="00116681" w:rsidRPr="00116681">
        <w:rPr>
          <w:rFonts w:ascii="Book Antiqua" w:hAnsi="Book Antiqua"/>
        </w:rPr>
        <w:t xml:space="preserve"> tj. Prezesa Urzędu Ochrony Danych Osobowych.</w:t>
      </w:r>
      <w:r w:rsidRPr="00116681">
        <w:rPr>
          <w:rFonts w:ascii="Book Antiqua" w:hAnsi="Book Antiqua"/>
        </w:rPr>
        <w:t xml:space="preserve"> </w:t>
      </w:r>
    </w:p>
    <w:p w14:paraId="082C07EF" w14:textId="2DCD037A" w:rsidR="00765373" w:rsidRPr="00765373" w:rsidRDefault="00765373" w:rsidP="008C6DA5">
      <w:pPr>
        <w:spacing w:after="0" w:line="276" w:lineRule="auto"/>
        <w:jc w:val="both"/>
        <w:rPr>
          <w:rFonts w:ascii="Book Antiqua" w:hAnsi="Book Antiqua"/>
        </w:rPr>
      </w:pPr>
      <w:r w:rsidRPr="00765373">
        <w:rPr>
          <w:rFonts w:ascii="Book Antiqua" w:hAnsi="Book Antiqua"/>
        </w:rPr>
        <w:t>11.</w:t>
      </w:r>
      <w:r w:rsidRPr="00765373">
        <w:rPr>
          <w:rFonts w:ascii="Book Antiqua" w:hAnsi="Book Antiqua"/>
        </w:rPr>
        <w:tab/>
        <w:t>W sytuacji, gdy przetwarzanie danych osobowych odbywa się na podstawie zgody osoby, której</w:t>
      </w:r>
      <w:r w:rsidR="008C6DA5">
        <w:rPr>
          <w:rFonts w:ascii="Book Antiqua" w:hAnsi="Book Antiqua"/>
        </w:rPr>
        <w:t xml:space="preserve"> </w:t>
      </w:r>
      <w:r w:rsidRPr="00765373">
        <w:rPr>
          <w:rFonts w:ascii="Book Antiqua" w:hAnsi="Book Antiqua"/>
        </w:rPr>
        <w:t>dane dotyczą, podanie przez Pan</w:t>
      </w:r>
      <w:r w:rsidR="00116681">
        <w:rPr>
          <w:rFonts w:ascii="Book Antiqua" w:hAnsi="Book Antiqua"/>
        </w:rPr>
        <w:t>a/</w:t>
      </w:r>
      <w:r w:rsidR="004F056A">
        <w:rPr>
          <w:rFonts w:ascii="Book Antiqua" w:hAnsi="Book Antiqua"/>
        </w:rPr>
        <w:t>Panią</w:t>
      </w:r>
      <w:r w:rsidR="00116681">
        <w:rPr>
          <w:rFonts w:ascii="Book Antiqua" w:hAnsi="Book Antiqua"/>
        </w:rPr>
        <w:t xml:space="preserve"> </w:t>
      </w:r>
      <w:r w:rsidRPr="00765373">
        <w:rPr>
          <w:rFonts w:ascii="Book Antiqua" w:hAnsi="Book Antiqua"/>
        </w:rPr>
        <w:t>danych osobowych Administratorowi ma charakter dobrowolny.</w:t>
      </w:r>
    </w:p>
    <w:p w14:paraId="1C39026A" w14:textId="77777777" w:rsidR="00765373" w:rsidRDefault="00765373" w:rsidP="008C6DA5">
      <w:pPr>
        <w:spacing w:after="0" w:line="276" w:lineRule="auto"/>
        <w:jc w:val="both"/>
        <w:rPr>
          <w:rFonts w:ascii="Book Antiqua" w:hAnsi="Book Antiqua"/>
        </w:rPr>
      </w:pPr>
      <w:r w:rsidRPr="00765373">
        <w:rPr>
          <w:rFonts w:ascii="Book Antiqua" w:hAnsi="Book Antiqua"/>
        </w:rPr>
        <w:t>12.</w:t>
      </w:r>
      <w:r w:rsidRPr="00765373">
        <w:rPr>
          <w:rFonts w:ascii="Book Antiqua" w:hAnsi="Book Antiqua"/>
        </w:rPr>
        <w:tab/>
      </w:r>
      <w:r w:rsidR="00116681">
        <w:rPr>
          <w:rFonts w:ascii="Book Antiqua" w:hAnsi="Book Antiqua"/>
        </w:rPr>
        <w:t xml:space="preserve"> </w:t>
      </w:r>
      <w:r w:rsidRPr="00765373">
        <w:rPr>
          <w:rFonts w:ascii="Book Antiqua" w:hAnsi="Book Antiqua"/>
        </w:rPr>
        <w:t>Pan</w:t>
      </w:r>
      <w:r w:rsidR="00116681">
        <w:rPr>
          <w:rFonts w:ascii="Book Antiqua" w:hAnsi="Book Antiqua"/>
        </w:rPr>
        <w:t>a/i</w:t>
      </w:r>
      <w:r w:rsidRPr="00765373">
        <w:rPr>
          <w:rFonts w:ascii="Book Antiqua" w:hAnsi="Book Antiqua"/>
        </w:rPr>
        <w:t xml:space="preserve"> dane mogą być przetwarzane w sposób zautomatyzowany i nie będą profilowane.</w:t>
      </w:r>
    </w:p>
    <w:p w14:paraId="521E64E3" w14:textId="77777777" w:rsidR="00765373" w:rsidRDefault="00765373" w:rsidP="008C6DA5">
      <w:pPr>
        <w:spacing w:after="0" w:line="276" w:lineRule="auto"/>
        <w:jc w:val="both"/>
        <w:rPr>
          <w:rFonts w:ascii="Book Antiqua" w:hAnsi="Book Antiqua"/>
        </w:rPr>
      </w:pPr>
    </w:p>
    <w:p w14:paraId="73114422" w14:textId="77777777" w:rsidR="00765373" w:rsidRDefault="00765373" w:rsidP="008C6DA5">
      <w:pPr>
        <w:spacing w:after="0" w:line="276" w:lineRule="auto"/>
        <w:jc w:val="both"/>
        <w:rPr>
          <w:rFonts w:ascii="Book Antiqua" w:hAnsi="Book Antiqua"/>
        </w:rPr>
      </w:pPr>
    </w:p>
    <w:p w14:paraId="786FCD3A" w14:textId="77777777" w:rsidR="00765373" w:rsidRDefault="00765373" w:rsidP="008C6DA5">
      <w:pPr>
        <w:spacing w:after="0" w:line="276" w:lineRule="auto"/>
        <w:jc w:val="both"/>
        <w:rPr>
          <w:rFonts w:ascii="Book Antiqua" w:hAnsi="Book Antiqua"/>
        </w:rPr>
      </w:pPr>
    </w:p>
    <w:p w14:paraId="74211417" w14:textId="77777777" w:rsidR="00765373" w:rsidRDefault="00765373" w:rsidP="008C6DA5">
      <w:pPr>
        <w:spacing w:after="0" w:line="276" w:lineRule="auto"/>
        <w:jc w:val="both"/>
        <w:rPr>
          <w:rFonts w:ascii="Book Antiqua" w:hAnsi="Book Antiqua"/>
        </w:rPr>
      </w:pPr>
    </w:p>
    <w:p w14:paraId="340CB775" w14:textId="77777777" w:rsidR="003F31E6" w:rsidRPr="008212BD" w:rsidRDefault="003F31E6" w:rsidP="008C6DA5">
      <w:pPr>
        <w:pStyle w:val="Akapitzlist"/>
        <w:spacing w:after="0" w:line="276" w:lineRule="auto"/>
        <w:ind w:left="0"/>
        <w:jc w:val="both"/>
        <w:rPr>
          <w:rFonts w:ascii="Book Antiqua" w:hAnsi="Book Antiqua"/>
        </w:rPr>
      </w:pPr>
    </w:p>
    <w:sectPr w:rsidR="003F31E6" w:rsidRPr="008212BD" w:rsidSect="00590BB2">
      <w:headerReference w:type="default" r:id="rId8"/>
      <w:pgSz w:w="11906" w:h="16838"/>
      <w:pgMar w:top="19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7D6ED" w14:textId="77777777" w:rsidR="004E59D9" w:rsidRDefault="004E59D9" w:rsidP="00590BB2">
      <w:pPr>
        <w:spacing w:after="0" w:line="240" w:lineRule="auto"/>
      </w:pPr>
      <w:r>
        <w:separator/>
      </w:r>
    </w:p>
  </w:endnote>
  <w:endnote w:type="continuationSeparator" w:id="0">
    <w:p w14:paraId="662D0EF3" w14:textId="77777777" w:rsidR="004E59D9" w:rsidRDefault="004E59D9" w:rsidP="0059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44276" w14:textId="77777777" w:rsidR="004E59D9" w:rsidRDefault="004E59D9" w:rsidP="00590BB2">
      <w:pPr>
        <w:spacing w:after="0" w:line="240" w:lineRule="auto"/>
      </w:pPr>
      <w:r>
        <w:separator/>
      </w:r>
    </w:p>
  </w:footnote>
  <w:footnote w:type="continuationSeparator" w:id="0">
    <w:p w14:paraId="1DB13BFB" w14:textId="77777777" w:rsidR="004E59D9" w:rsidRDefault="004E59D9" w:rsidP="0059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EF44" w14:textId="150C819F" w:rsidR="00590BB2" w:rsidRDefault="00590BB2" w:rsidP="00590BB2">
    <w:pPr>
      <w:pStyle w:val="Nagwek"/>
      <w:jc w:val="right"/>
    </w:pPr>
    <w:r>
      <w:rPr>
        <w:rFonts w:ascii="Book Antiqua" w:hAnsi="Book Antiqua"/>
        <w:i/>
        <w:noProof/>
      </w:rPr>
      <w:drawing>
        <wp:anchor distT="0" distB="0" distL="114300" distR="114300" simplePos="0" relativeHeight="251658240" behindDoc="1" locked="0" layoutInCell="1" allowOverlap="1" wp14:anchorId="6A3F290F" wp14:editId="5329277B">
          <wp:simplePos x="0" y="0"/>
          <wp:positionH relativeFrom="column">
            <wp:posOffset>-128270</wp:posOffset>
          </wp:positionH>
          <wp:positionV relativeFrom="paragraph">
            <wp:posOffset>-1905</wp:posOffset>
          </wp:positionV>
          <wp:extent cx="2499360" cy="743585"/>
          <wp:effectExtent l="0" t="0" r="0" b="0"/>
          <wp:wrapTight wrapText="bothSides">
            <wp:wrapPolygon edited="0">
              <wp:start x="0" y="0"/>
              <wp:lineTo x="0" y="21028"/>
              <wp:lineTo x="21402" y="21028"/>
              <wp:lineTo x="21402" y="0"/>
              <wp:lineTo x="0" y="0"/>
            </wp:wrapPolygon>
          </wp:wrapTight>
          <wp:docPr id="945344063" name="Obraz 945344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i/>
        <w:noProof/>
      </w:rPr>
      <w:drawing>
        <wp:inline distT="0" distB="0" distL="0" distR="0" wp14:anchorId="1BD57B05" wp14:editId="67DD2284">
          <wp:extent cx="1420495" cy="646430"/>
          <wp:effectExtent l="0" t="0" r="8255" b="1270"/>
          <wp:docPr id="1979946744" name="Obraz 1979946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52645"/>
    <w:multiLevelType w:val="hybridMultilevel"/>
    <w:tmpl w:val="AA1A14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38"/>
    <w:multiLevelType w:val="hybridMultilevel"/>
    <w:tmpl w:val="EEE68E62"/>
    <w:lvl w:ilvl="0" w:tplc="F64EA3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AA6AAF"/>
    <w:multiLevelType w:val="hybridMultilevel"/>
    <w:tmpl w:val="FEBAE6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D53BA"/>
    <w:multiLevelType w:val="hybridMultilevel"/>
    <w:tmpl w:val="A35EC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BA45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13879"/>
    <w:multiLevelType w:val="hybridMultilevel"/>
    <w:tmpl w:val="CD7CC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0040"/>
    <w:multiLevelType w:val="hybridMultilevel"/>
    <w:tmpl w:val="E966A7B6"/>
    <w:lvl w:ilvl="0" w:tplc="6AA6EC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C485F"/>
    <w:multiLevelType w:val="hybridMultilevel"/>
    <w:tmpl w:val="D71276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097588">
    <w:abstractNumId w:val="3"/>
  </w:num>
  <w:num w:numId="2" w16cid:durableId="2119594709">
    <w:abstractNumId w:val="5"/>
  </w:num>
  <w:num w:numId="3" w16cid:durableId="1990089862">
    <w:abstractNumId w:val="1"/>
  </w:num>
  <w:num w:numId="4" w16cid:durableId="2053916066">
    <w:abstractNumId w:val="6"/>
  </w:num>
  <w:num w:numId="5" w16cid:durableId="1410074022">
    <w:abstractNumId w:val="4"/>
  </w:num>
  <w:num w:numId="6" w16cid:durableId="552424394">
    <w:abstractNumId w:val="0"/>
  </w:num>
  <w:num w:numId="7" w16cid:durableId="43070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BD"/>
    <w:rsid w:val="00116681"/>
    <w:rsid w:val="001F0B6D"/>
    <w:rsid w:val="00314A32"/>
    <w:rsid w:val="00396B71"/>
    <w:rsid w:val="003D4ACF"/>
    <w:rsid w:val="003F31E6"/>
    <w:rsid w:val="004E2F1B"/>
    <w:rsid w:val="004E59D9"/>
    <w:rsid w:val="004F056A"/>
    <w:rsid w:val="00590BB2"/>
    <w:rsid w:val="00704AD1"/>
    <w:rsid w:val="00710273"/>
    <w:rsid w:val="00710B0E"/>
    <w:rsid w:val="0075784B"/>
    <w:rsid w:val="00765373"/>
    <w:rsid w:val="007F382B"/>
    <w:rsid w:val="00813593"/>
    <w:rsid w:val="008212BD"/>
    <w:rsid w:val="008B7404"/>
    <w:rsid w:val="008C6DA5"/>
    <w:rsid w:val="0095376B"/>
    <w:rsid w:val="00987EF4"/>
    <w:rsid w:val="00B264DA"/>
    <w:rsid w:val="00C26E16"/>
    <w:rsid w:val="00CC0FBB"/>
    <w:rsid w:val="00CF1C9C"/>
    <w:rsid w:val="00E4172F"/>
    <w:rsid w:val="00E70581"/>
    <w:rsid w:val="00EA6E12"/>
    <w:rsid w:val="00E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84CB6"/>
  <w15:chartTrackingRefBased/>
  <w15:docId w15:val="{D988A49F-61EC-4FDA-AFD3-711F3570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2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74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4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BB2"/>
  </w:style>
  <w:style w:type="paragraph" w:styleId="Stopka">
    <w:name w:val="footer"/>
    <w:basedOn w:val="Normalny"/>
    <w:link w:val="StopkaZnak"/>
    <w:uiPriority w:val="99"/>
    <w:unhideWhenUsed/>
    <w:rsid w:val="0059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osz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Sarna</dc:creator>
  <cp:keywords/>
  <dc:description/>
  <cp:lastModifiedBy>Marta Więckowska</cp:lastModifiedBy>
  <cp:revision>9</cp:revision>
  <cp:lastPrinted>2023-05-30T13:04:00Z</cp:lastPrinted>
  <dcterms:created xsi:type="dcterms:W3CDTF">2021-01-24T21:51:00Z</dcterms:created>
  <dcterms:modified xsi:type="dcterms:W3CDTF">2024-07-26T07:30:00Z</dcterms:modified>
</cp:coreProperties>
</file>